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998" w14:textId="77777777" w:rsidR="00761E25" w:rsidRPr="00CC3267" w:rsidRDefault="00761E25" w:rsidP="00761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248769" w14:textId="77777777" w:rsidR="00E375CA" w:rsidRPr="00E375CA" w:rsidRDefault="00E375CA" w:rsidP="00E375C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75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News Release</w:t>
      </w:r>
    </w:p>
    <w:p w14:paraId="496B9020" w14:textId="77777777" w:rsidR="00E375CA" w:rsidRPr="00E375CA" w:rsidRDefault="00E375CA" w:rsidP="00E375CA">
      <w:pPr>
        <w:rPr>
          <w:rFonts w:ascii="Times New Roman" w:eastAsia="Times New Roman" w:hAnsi="Times New Roman" w:cs="Times New Roman"/>
          <w:sz w:val="24"/>
          <w:szCs w:val="24"/>
        </w:rPr>
      </w:pPr>
      <w:r w:rsidRPr="00E375CA">
        <w:rPr>
          <w:rFonts w:ascii="Times New Roman" w:eastAsia="Times New Roman" w:hAnsi="Times New Roman" w:cs="Times New Roman"/>
          <w:sz w:val="24"/>
          <w:szCs w:val="24"/>
        </w:rPr>
        <w:t>Contact: Greene County Commissioners</w:t>
      </w:r>
    </w:p>
    <w:p w14:paraId="3E84F251" w14:textId="77777777" w:rsidR="00E375CA" w:rsidRPr="00E375CA" w:rsidRDefault="00E375CA" w:rsidP="00E375CA">
      <w:pPr>
        <w:rPr>
          <w:rFonts w:ascii="Times New Roman" w:eastAsia="Times New Roman" w:hAnsi="Times New Roman" w:cs="Times New Roman"/>
          <w:sz w:val="24"/>
          <w:szCs w:val="24"/>
        </w:rPr>
      </w:pPr>
      <w:r w:rsidRPr="00E375CA">
        <w:rPr>
          <w:rFonts w:ascii="Times New Roman" w:eastAsia="Times New Roman" w:hAnsi="Times New Roman" w:cs="Times New Roman"/>
          <w:sz w:val="24"/>
          <w:szCs w:val="24"/>
        </w:rPr>
        <w:t>724-852-5210</w:t>
      </w:r>
    </w:p>
    <w:p w14:paraId="0D50ED56" w14:textId="77777777" w:rsidR="00E375CA" w:rsidRPr="00E375CA" w:rsidRDefault="00E375CA" w:rsidP="00E375CA">
      <w:pPr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375C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sapenich@co.greene.pa.us</w:t>
        </w:r>
      </w:hyperlink>
    </w:p>
    <w:p w14:paraId="74ADC2E6" w14:textId="77777777" w:rsidR="00E375CA" w:rsidRPr="00E375CA" w:rsidRDefault="00E375CA" w:rsidP="00E37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AD668" w14:textId="3544E2F9" w:rsidR="00E375CA" w:rsidRPr="00E375CA" w:rsidRDefault="00E375CA" w:rsidP="00E375C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67">
        <w:rPr>
          <w:rFonts w:ascii="Times New Roman" w:hAnsi="Times New Roman" w:cs="Times New Roman"/>
          <w:b/>
          <w:sz w:val="24"/>
          <w:szCs w:val="24"/>
        </w:rPr>
        <w:t xml:space="preserve">Greene County Seeking Internet Survey Participants </w:t>
      </w:r>
    </w:p>
    <w:p w14:paraId="25A04081" w14:textId="77777777" w:rsidR="00E375CA" w:rsidRPr="00E375CA" w:rsidRDefault="00E375CA" w:rsidP="00E375CA">
      <w:pPr>
        <w:rPr>
          <w:rFonts w:ascii="Times New Roman" w:eastAsia="Times New Roman" w:hAnsi="Times New Roman" w:cs="Times New Roman"/>
          <w:sz w:val="24"/>
          <w:szCs w:val="24"/>
        </w:rPr>
      </w:pPr>
      <w:r w:rsidRPr="00E375CA"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14:paraId="0FD75DD9" w14:textId="77777777" w:rsidR="00E375CA" w:rsidRPr="00E375CA" w:rsidRDefault="00E375CA" w:rsidP="00E375C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375153" w14:textId="52A7216C" w:rsidR="00761E25" w:rsidRPr="00CC3267" w:rsidRDefault="00E375CA" w:rsidP="00E375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267">
        <w:rPr>
          <w:rFonts w:ascii="Times New Roman" w:eastAsia="Times New Roman" w:hAnsi="Times New Roman" w:cs="Times New Roman"/>
          <w:sz w:val="24"/>
          <w:szCs w:val="24"/>
        </w:rPr>
        <w:t>WAYNESBURG –</w:t>
      </w:r>
      <w:r w:rsidRPr="00CC3267">
        <w:rPr>
          <w:rFonts w:ascii="Times New Roman" w:eastAsia="Times New Roman" w:hAnsi="Times New Roman" w:cs="Times New Roman"/>
          <w:sz w:val="24"/>
          <w:szCs w:val="24"/>
        </w:rPr>
        <w:t xml:space="preserve"> Greene County Commissioners in cooperation with t</w:t>
      </w:r>
      <w:r w:rsidRPr="00E375CA">
        <w:rPr>
          <w:rFonts w:ascii="Times New Roman" w:eastAsia="Times New Roman" w:hAnsi="Times New Roman" w:cs="Times New Roman"/>
          <w:sz w:val="24"/>
          <w:szCs w:val="24"/>
        </w:rPr>
        <w:t xml:space="preserve">he Southwestern Pennsylvania (SWPA) Connected initiative </w:t>
      </w:r>
      <w:r w:rsidRPr="00CC326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375CA">
        <w:rPr>
          <w:rFonts w:ascii="Times New Roman" w:eastAsia="Times New Roman" w:hAnsi="Times New Roman" w:cs="Times New Roman"/>
          <w:sz w:val="24"/>
          <w:szCs w:val="24"/>
        </w:rPr>
        <w:t xml:space="preserve"> asking community members to </w:t>
      </w:r>
      <w:r w:rsidRPr="00CC3267">
        <w:rPr>
          <w:rFonts w:ascii="Times New Roman" w:eastAsia="Times New Roman" w:hAnsi="Times New Roman" w:cs="Times New Roman"/>
          <w:sz w:val="24"/>
          <w:szCs w:val="24"/>
        </w:rPr>
        <w:t xml:space="preserve">participate in an in-person </w:t>
      </w:r>
      <w:r w:rsidR="003244F6" w:rsidRPr="00CC3267">
        <w:rPr>
          <w:rFonts w:ascii="Times New Roman" w:eastAsia="Times New Roman" w:hAnsi="Times New Roman" w:cs="Times New Roman"/>
          <w:sz w:val="24"/>
          <w:szCs w:val="24"/>
        </w:rPr>
        <w:t>conversation</w:t>
      </w:r>
      <w:r w:rsidRPr="00CC3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5CA">
        <w:rPr>
          <w:rFonts w:ascii="Times New Roman" w:eastAsia="Times New Roman" w:hAnsi="Times New Roman" w:cs="Times New Roman"/>
          <w:sz w:val="24"/>
          <w:szCs w:val="24"/>
        </w:rPr>
        <w:t>to provide information about their current internet access and experience.</w:t>
      </w:r>
      <w:r w:rsidRPr="00CC3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BABBBE" w14:textId="77777777" w:rsidR="003244F6" w:rsidRPr="00CC3267" w:rsidRDefault="003244F6" w:rsidP="00761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9DDAB9" w14:textId="69DB1B61" w:rsidR="003244F6" w:rsidRPr="00CC3267" w:rsidRDefault="003244F6" w:rsidP="00761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5CA">
        <w:rPr>
          <w:rFonts w:ascii="Times New Roman" w:hAnsi="Times New Roman" w:cs="Times New Roman"/>
          <w:sz w:val="24"/>
          <w:szCs w:val="24"/>
          <w:shd w:val="clear" w:color="auto" w:fill="FFFFFF"/>
        </w:rPr>
        <w:t>SWPA Connected is a regional consortium that includes the Southwestern Pennsylvania Commission (SPC), Carnegie Mellon University (CMU), Allies for Children, and a diverse group of regional partners to develop an equitable Connectivity Improvement Plan to provide affordable, reliable broadband internet access across the region.</w:t>
      </w:r>
    </w:p>
    <w:p w14:paraId="15B63C0C" w14:textId="76776F87" w:rsidR="00CC3267" w:rsidRPr="00CC3267" w:rsidRDefault="00CC3267" w:rsidP="00761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E89CFC" w14:textId="45A3FC75" w:rsidR="00CC3267" w:rsidRPr="00CC3267" w:rsidRDefault="00CC3267" w:rsidP="00CC3267">
      <w:pPr>
        <w:rPr>
          <w:rFonts w:ascii="Times New Roman" w:hAnsi="Times New Roman" w:cs="Times New Roman"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join us for a community conversation. </w:t>
      </w:r>
      <w:r w:rsidRPr="00CC3267">
        <w:rPr>
          <w:rFonts w:ascii="Times New Roman" w:hAnsi="Times New Roman" w:cs="Times New Roman"/>
          <w:sz w:val="24"/>
          <w:szCs w:val="24"/>
          <w:shd w:val="clear" w:color="auto" w:fill="FFFFFF"/>
        </w:rPr>
        <w:t>The meeting will be Dec 6, 2021 at the 4-H Building, Greene County Fairgrounds. Refreshments served at 5:00 and conversation 5:30-7:00pm. RSVP at (724) 624-8310.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Child care made available upon request.</w:t>
      </w:r>
    </w:p>
    <w:p w14:paraId="5F8B4F6C" w14:textId="58672B0F" w:rsidR="00C31B2F" w:rsidRPr="00CC3267" w:rsidRDefault="00C31B2F">
      <w:pPr>
        <w:rPr>
          <w:rFonts w:ascii="Times New Roman" w:hAnsi="Times New Roman" w:cs="Times New Roman"/>
          <w:sz w:val="24"/>
          <w:szCs w:val="24"/>
        </w:rPr>
      </w:pPr>
    </w:p>
    <w:p w14:paraId="3DD3371D" w14:textId="77777777" w:rsidR="00CC3267" w:rsidRPr="00CC3267" w:rsidRDefault="00CC3267" w:rsidP="00CC3267">
      <w:pPr>
        <w:rPr>
          <w:rFonts w:ascii="Times New Roman" w:hAnsi="Times New Roman" w:cs="Times New Roman"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</w:rPr>
        <w:t>To learn more about the SWPA Connected initiative, visit </w:t>
      </w:r>
      <w:hyperlink r:id="rId5" w:tgtFrame="_blank" w:history="1">
        <w:r w:rsidRPr="00CC32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www.spcregion.org/connected</w:t>
        </w:r>
      </w:hyperlink>
      <w:hyperlink r:id="rId6" w:tgtFrame="_blank" w:history="1">
        <w:r w:rsidRPr="00CC32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Pr="00CC3267">
        <w:rPr>
          <w:rFonts w:ascii="Times New Roman" w:hAnsi="Times New Roman" w:cs="Times New Roman"/>
          <w:sz w:val="24"/>
          <w:szCs w:val="24"/>
        </w:rPr>
        <w:t>.</w:t>
      </w:r>
    </w:p>
    <w:p w14:paraId="6AF61E9C" w14:textId="77777777" w:rsidR="00CC3267" w:rsidRPr="00CC3267" w:rsidRDefault="00CC3267" w:rsidP="00CC3267">
      <w:pPr>
        <w:rPr>
          <w:rFonts w:ascii="Times New Roman" w:hAnsi="Times New Roman" w:cs="Times New Roman"/>
          <w:sz w:val="24"/>
          <w:szCs w:val="24"/>
        </w:rPr>
      </w:pPr>
    </w:p>
    <w:p w14:paraId="08EBD30B" w14:textId="77777777" w:rsidR="00CC3267" w:rsidRPr="00CC3267" w:rsidRDefault="00CC3267">
      <w:pPr>
        <w:rPr>
          <w:rFonts w:ascii="Times New Roman" w:hAnsi="Times New Roman" w:cs="Times New Roman"/>
          <w:sz w:val="24"/>
          <w:szCs w:val="24"/>
        </w:rPr>
      </w:pPr>
    </w:p>
    <w:sectPr w:rsidR="00CC3267" w:rsidRPr="00CC3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25"/>
    <w:rsid w:val="003244F6"/>
    <w:rsid w:val="00340183"/>
    <w:rsid w:val="00761E25"/>
    <w:rsid w:val="00C31B2F"/>
    <w:rsid w:val="00CC3267"/>
    <w:rsid w:val="00E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F379"/>
  <w15:chartTrackingRefBased/>
  <w15:docId w15:val="{3CC685BB-8D0A-401F-9DE0-EE19DA6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z68nqSIO9tWk2LK40KYvKIKw0HeDgvLgbocwGPoQ4h-ExYR_uTvpFpA_tSSAuycmPgx5Ve7FkvopLZS8hbLHCKp6GSUS-2C5T3Xyc6oSPMuMXWAChe8nq7rThqU1UVt3UQKZJwVTGasL1CMDJQnKm359UbTu6-Ulfsov7VnuYCyrop6gQ74kAoG4JVehIF2VBdCmtWFET1j70S_sXbHsGsQnBYUNZhp3qUiBetTjl3PyixUS4e2jzRl6yRqBZ7NxaUcW0Nlx03OOr81EbATxUA==&amp;c=3tAJlIprcKjdYPVLkTEp-XEssLU8bRkp5CV6DKRZ58dgJQW4AItKPA==&amp;ch=_jHqxwf1GxpV1qqJ1R4Blajuz4p3xQbsL9YlUYFeElQPEBFJXe2HPw==" TargetMode="External"/><Relationship Id="rId5" Type="http://schemas.openxmlformats.org/officeDocument/2006/relationships/hyperlink" Target="https://r20.rs6.net/tn.jsp?f=001z68nqSIO9tWk2LK40KYvKIKw0HeDgvLgbocwGPoQ4h-ExYR_uTvpFpA_tSSAuycmPgx5Ve7FkvopLZS8hbLHCKp6GSUS-2C5T3Xyc6oSPMuMXWAChe8nq7rThqU1UVt3UQKZJwVTGasL1CMDJQnKm359UbTu6-Ulfsov7VnuYCyrop6gQ74kAoG4JVehIF2VBdCmtWFET1j70S_sXbHsGsQnBYUNZhp3qUiBetTjl3PyixUS4e2jzRl6yRqBZ7NxaUcW0Nlx03OOr81EbATxUA==&amp;c=3tAJlIprcKjdYPVLkTEp-XEssLU8bRkp5CV6DKRZ58dgJQW4AItKPA==&amp;ch=_jHqxwf1GxpV1qqJ1R4Blajuz4p3xQbsL9YlUYFeElQPEBFJXe2HPw==" TargetMode="External"/><Relationship Id="rId4" Type="http://schemas.openxmlformats.org/officeDocument/2006/relationships/hyperlink" Target="mailto:sapenich@co.green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Belding</dc:creator>
  <cp:keywords/>
  <dc:description/>
  <cp:lastModifiedBy>Mike Belding</cp:lastModifiedBy>
  <cp:revision>3</cp:revision>
  <dcterms:created xsi:type="dcterms:W3CDTF">2021-12-01T19:19:00Z</dcterms:created>
  <dcterms:modified xsi:type="dcterms:W3CDTF">2021-12-01T19:34:00Z</dcterms:modified>
</cp:coreProperties>
</file>